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48B6" w:rsidRDefault="005E4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:rsidR="005E48B6" w:rsidRDefault="005E48B6">
      <w:pPr>
        <w:jc w:val="center"/>
        <w:rPr>
          <w:b/>
        </w:rPr>
      </w:pPr>
      <w:r>
        <w:rPr>
          <w:b/>
        </w:rPr>
        <w:t>„Language, Literature and Culture in a Changing Transatlantic World II“</w:t>
      </w:r>
    </w:p>
    <w:p w:rsidR="005E48B6" w:rsidRDefault="005E48B6">
      <w:pPr>
        <w:pStyle w:val="Nadpis3"/>
        <w:spacing w:before="0" w:after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October 4 - 5, 2012</w:t>
      </w:r>
    </w:p>
    <w:p w:rsidR="005E48B6" w:rsidRDefault="005E48B6">
      <w:pPr>
        <w:pStyle w:val="Nadpis3"/>
        <w:spacing w:before="0" w:after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Prešov</w:t>
      </w:r>
    </w:p>
    <w:p w:rsidR="005E48B6" w:rsidRDefault="005E48B6">
      <w:pPr>
        <w:pStyle w:val="Zkladntext"/>
        <w:spacing w:after="0"/>
        <w:jc w:val="center"/>
      </w:pPr>
    </w:p>
    <w:p w:rsidR="005E48B6" w:rsidRDefault="005E48B6">
      <w:pPr>
        <w:jc w:val="both"/>
        <w:rPr>
          <w:b/>
        </w:rPr>
      </w:pPr>
      <w:r>
        <w:rPr>
          <w:b/>
        </w:rPr>
        <w:t>Surname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91.75pt;height:24.75pt" o:ole="" filled="t">
            <v:fill color2="black"/>
            <v:imagedata r:id="rId6" o:title=""/>
          </v:shape>
          <w:control r:id="rId7" w:name="Textové pole 1" w:shapeid="_x0000_i1061"/>
        </w:object>
      </w:r>
    </w:p>
    <w:p w:rsidR="005E48B6" w:rsidRDefault="005E48B6">
      <w:pPr>
        <w:jc w:val="both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Text2"/>
      <w:r>
        <w:object w:dxaOrig="225" w:dyaOrig="225">
          <v:shape id="_x0000_i1062" type="#_x0000_t75" style="width:291.75pt;height:24.75pt" o:ole="" filled="t">
            <v:fill color2="black"/>
            <v:imagedata r:id="rId6" o:title=""/>
          </v:shape>
          <w:control r:id="rId8" w:name="Textové pole 11" w:shapeid="_x0000_i1062"/>
        </w:object>
      </w:r>
      <w:bookmarkEnd w:id="0"/>
    </w:p>
    <w:p w:rsidR="005E48B6" w:rsidRDefault="005E48B6">
      <w:pPr>
        <w:jc w:val="both"/>
        <w:rPr>
          <w:b/>
        </w:rPr>
      </w:pPr>
      <w:r>
        <w:rPr>
          <w:b/>
        </w:rPr>
        <w:t>Title(s)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Text3"/>
      <w:r>
        <w:object w:dxaOrig="225" w:dyaOrig="225">
          <v:shape id="_x0000_i1047" type="#_x0000_t75" style="width:291.75pt;height:24.75pt" o:ole="" filled="t">
            <v:fill color2="black"/>
            <v:imagedata r:id="rId6" o:title=""/>
          </v:shape>
          <w:control r:id="rId9" w:name="Textové pole 12" w:shapeid="_x0000_i1047"/>
        </w:object>
      </w:r>
      <w:bookmarkEnd w:id="1"/>
    </w:p>
    <w:p w:rsidR="005E48B6" w:rsidRDefault="005E48B6">
      <w:pPr>
        <w:jc w:val="both"/>
        <w:rPr>
          <w:b/>
        </w:rPr>
      </w:pPr>
      <w:r>
        <w:rPr>
          <w:b/>
        </w:rPr>
        <w:t>Academic institution</w:t>
      </w:r>
      <w:r>
        <w:rPr>
          <w:b/>
        </w:rPr>
        <w:tab/>
      </w:r>
      <w:r>
        <w:rPr>
          <w:b/>
        </w:rPr>
        <w:tab/>
      </w:r>
      <w:bookmarkStart w:id="2" w:name="Text4"/>
      <w:r w:rsidR="00A6605A">
        <w:rPr>
          <w:b/>
        </w:rPr>
        <w:t xml:space="preserve">            </w:t>
      </w:r>
      <w:r>
        <w:object w:dxaOrig="225" w:dyaOrig="225">
          <v:shape id="_x0000_i1063" type="#_x0000_t75" style="width:291.75pt;height:24.75pt" o:ole="" filled="t">
            <v:fill color2="black"/>
            <v:imagedata r:id="rId6" o:title=""/>
          </v:shape>
          <w:control r:id="rId10" w:name="Textové pole 2" w:shapeid="_x0000_i1063"/>
        </w:object>
      </w:r>
      <w:bookmarkEnd w:id="2"/>
    </w:p>
    <w:p w:rsidR="005E48B6" w:rsidRDefault="005E48B6">
      <w:pPr>
        <w:jc w:val="both"/>
        <w:rPr>
          <w:b/>
        </w:rPr>
      </w:pPr>
      <w:r>
        <w:rPr>
          <w:b/>
        </w:rPr>
        <w:t>Contact addre</w:t>
      </w:r>
      <w:r w:rsidR="00A6605A">
        <w:rPr>
          <w:b/>
        </w:rPr>
        <w:t>ss</w:t>
      </w:r>
      <w:r>
        <w:rPr>
          <w:b/>
        </w:rPr>
        <w:tab/>
      </w:r>
      <w:r>
        <w:rPr>
          <w:b/>
        </w:rPr>
        <w:tab/>
      </w:r>
      <w:r w:rsidR="00A6605A">
        <w:rPr>
          <w:b/>
        </w:rPr>
        <w:tab/>
      </w:r>
      <w:r w:rsidR="00A6605A">
        <w:rPr>
          <w:rFonts w:eastAsia="Times New Roman" w:cs="Times New Roman"/>
          <w:lang w:eastAsia="ar-SA"/>
        </w:rPr>
        <w:object w:dxaOrig="225" w:dyaOrig="225">
          <v:shape id="_x0000_i1064" type="#_x0000_t75" style="width:293.25pt;height:1in" o:ole="" filled="t">
            <v:fill color2="black"/>
            <v:imagedata r:id="rId11" o:title=""/>
          </v:shape>
          <w:control r:id="rId12" w:name="Textové pole 13" w:shapeid="_x0000_i1064"/>
        </w:object>
      </w:r>
      <w:r w:rsidR="00A6605A">
        <w:rPr>
          <w:b/>
        </w:rPr>
        <w:tab/>
      </w:r>
      <w:r w:rsidR="00A6605A">
        <w:rPr>
          <w:b/>
        </w:rPr>
        <w:tab/>
        <w:t xml:space="preserve">     </w:t>
      </w:r>
    </w:p>
    <w:p w:rsidR="005E48B6" w:rsidRDefault="005E48B6">
      <w:pPr>
        <w:jc w:val="both"/>
        <w:rPr>
          <w:b/>
        </w:rPr>
      </w:pPr>
      <w:r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3" w:name="Text6"/>
      <w:r>
        <w:object w:dxaOrig="225" w:dyaOrig="225">
          <v:shape id="_x0000_i1065" type="#_x0000_t75" style="width:291.75pt;height:24.75pt" o:ole="" filled="t">
            <v:fill color2="black"/>
            <v:imagedata r:id="rId6" o:title=""/>
          </v:shape>
          <w:control r:id="rId13" w:name="Textové pole 14" w:shapeid="_x0000_i1065"/>
        </w:object>
      </w:r>
      <w:bookmarkEnd w:id="3"/>
    </w:p>
    <w:p w:rsidR="005E48B6" w:rsidRDefault="005E48B6">
      <w:pPr>
        <w:jc w:val="both"/>
        <w:rPr>
          <w:b/>
        </w:rPr>
      </w:pPr>
      <w:r>
        <w:rPr>
          <w:b/>
        </w:rPr>
        <w:t>Phone/fax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4" w:name="Text7"/>
      <w:r>
        <w:object w:dxaOrig="225" w:dyaOrig="225">
          <v:shape id="_x0000_i1055" type="#_x0000_t75" style="width:291.75pt;height:24.75pt" o:ole="" filled="t">
            <v:fill color2="black"/>
            <v:imagedata r:id="rId6" o:title=""/>
          </v:shape>
          <w:control r:id="rId14" w:name="Textové pole 15" w:shapeid="_x0000_i1055"/>
        </w:object>
      </w:r>
      <w:bookmarkEnd w:id="4"/>
    </w:p>
    <w:p w:rsidR="005E48B6" w:rsidRDefault="005E48B6">
      <w:pPr>
        <w:jc w:val="both"/>
        <w:rPr>
          <w:b/>
        </w:rPr>
      </w:pPr>
      <w:r>
        <w:rPr>
          <w:b/>
        </w:rPr>
        <w:t>Title of your paper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5" w:name="Text8"/>
      <w:r>
        <w:object w:dxaOrig="225" w:dyaOrig="225">
          <v:shape id="_x0000_i1057" type="#_x0000_t75" style="width:291.75pt;height:24.75pt" o:ole="" filled="t">
            <v:fill color2="black"/>
            <v:imagedata r:id="rId6" o:title=""/>
          </v:shape>
          <w:control r:id="rId15" w:name="Textové pole 16" w:shapeid="_x0000_i1057"/>
        </w:object>
      </w:r>
      <w:bookmarkEnd w:id="5"/>
    </w:p>
    <w:p w:rsidR="005E48B6" w:rsidRDefault="005E48B6">
      <w:pPr>
        <w:jc w:val="both"/>
        <w:rPr>
          <w:b/>
        </w:rPr>
      </w:pPr>
    </w:p>
    <w:p w:rsidR="005E48B6" w:rsidRDefault="005E48B6">
      <w:pPr>
        <w:jc w:val="both"/>
        <w:rPr>
          <w:b/>
        </w:rPr>
      </w:pPr>
      <w:r>
        <w:rPr>
          <w:b/>
        </w:rPr>
        <w:t xml:space="preserve">Abstract (max. </w:t>
      </w:r>
      <w:r w:rsidR="00553CF1">
        <w:rPr>
          <w:b/>
        </w:rPr>
        <w:t>250 words</w:t>
      </w:r>
      <w:r>
        <w:rPr>
          <w:b/>
        </w:rPr>
        <w:t>)</w:t>
      </w:r>
    </w:p>
    <w:p w:rsidR="005E48B6" w:rsidRDefault="005E48B6">
      <w:pPr>
        <w:jc w:val="both"/>
        <w:rPr>
          <w:b/>
        </w:rPr>
      </w:pPr>
    </w:p>
    <w:p w:rsidR="005E48B6" w:rsidRDefault="00A6605A">
      <w:pPr>
        <w:jc w:val="both"/>
        <w:rPr>
          <w:b/>
        </w:rPr>
      </w:pPr>
      <w:r>
        <w:object w:dxaOrig="225" w:dyaOrig="225">
          <v:shape id="_x0000_i1066" type="#_x0000_t75" style="width:479.25pt;height:154.5pt" o:ole="" filled="t">
            <v:fill color2="black"/>
            <v:imagedata r:id="rId16" o:title=""/>
          </v:shape>
          <w:control r:id="rId17" w:name="Textové pole 7" w:shapeid="_x0000_i1066"/>
        </w:object>
      </w:r>
    </w:p>
    <w:p w:rsidR="00A6605A" w:rsidRDefault="00A6605A" w:rsidP="00A6605A">
      <w:pPr>
        <w:jc w:val="both"/>
      </w:pPr>
      <w:r>
        <w:t xml:space="preserve">   </w:t>
      </w:r>
    </w:p>
    <w:p w:rsidR="00A6605A" w:rsidRDefault="00A6605A" w:rsidP="00A6605A">
      <w:pPr>
        <w:jc w:val="both"/>
      </w:pPr>
    </w:p>
    <w:p w:rsidR="00A6605A" w:rsidRDefault="00A6605A" w:rsidP="00A6605A">
      <w:pPr>
        <w:jc w:val="both"/>
      </w:pPr>
      <w:r>
        <w:rPr>
          <w:b/>
        </w:rPr>
        <w:t>Registration fee</w:t>
      </w:r>
      <w:r>
        <w:rPr>
          <w:b/>
        </w:rPr>
        <w:tab/>
        <w:t>-</w:t>
      </w:r>
      <w:r>
        <w:rPr>
          <w:b/>
        </w:rPr>
        <w:tab/>
      </w:r>
      <w:r>
        <w:t>regular:</w:t>
      </w:r>
      <w:r>
        <w:tab/>
      </w:r>
      <w:r>
        <w:tab/>
      </w:r>
      <w:r>
        <w:tab/>
        <w:t>40€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4F13">
        <w:rPr>
          <w:b/>
        </w:rPr>
      </w:r>
      <w:r>
        <w:rPr>
          <w:b/>
        </w:rPr>
        <w:fldChar w:fldCharType="end"/>
      </w:r>
    </w:p>
    <w:p w:rsidR="00A6605A" w:rsidRDefault="00A6605A" w:rsidP="00A6605A">
      <w:pPr>
        <w:jc w:val="both"/>
        <w:rPr>
          <w:b/>
        </w:rPr>
      </w:pPr>
      <w:r>
        <w:tab/>
      </w:r>
      <w:r>
        <w:tab/>
      </w:r>
      <w:r>
        <w:tab/>
        <w:t>-</w:t>
      </w:r>
      <w:r>
        <w:tab/>
        <w:t xml:space="preserve">PhD students </w:t>
      </w:r>
      <w:r>
        <w:tab/>
      </w:r>
      <w:r>
        <w:tab/>
      </w:r>
      <w:r>
        <w:tab/>
        <w:t>20€</w:t>
      </w:r>
      <w:r>
        <w:tab/>
      </w:r>
      <w:r>
        <w:tab/>
      </w:r>
      <w:r>
        <w:fldChar w:fldCharType="begin">
          <w:ffData>
            <w:name w:val="Začiarkov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6605A" w:rsidRDefault="00A6605A" w:rsidP="00A6605A">
      <w:pPr>
        <w:jc w:val="both"/>
        <w:rPr>
          <w:b/>
        </w:rPr>
      </w:pPr>
    </w:p>
    <w:p w:rsidR="00A6605A" w:rsidRDefault="00A6605A" w:rsidP="00A6605A">
      <w:pPr>
        <w:ind w:left="2124" w:firstLine="708"/>
        <w:jc w:val="both"/>
      </w:pPr>
    </w:p>
    <w:p w:rsidR="00A6605A" w:rsidRDefault="00A6605A" w:rsidP="00A660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6605A" w:rsidRDefault="00A6605A" w:rsidP="00A6605A">
      <w:pPr>
        <w:pStyle w:val="Predformtovantext"/>
        <w:jc w:val="both"/>
        <w:rPr>
          <w:b/>
        </w:rPr>
      </w:pPr>
      <w: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I am interested in attending the workshop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4F13">
        <w:rPr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A6605A" w:rsidRDefault="00A6605A" w:rsidP="00A6605A">
      <w:pPr>
        <w:jc w:val="both"/>
        <w:rPr>
          <w:b/>
        </w:rPr>
      </w:pPr>
    </w:p>
    <w:p w:rsidR="00A6605A" w:rsidRDefault="00A6605A" w:rsidP="00A6605A">
      <w:pPr>
        <w:jc w:val="both"/>
        <w:rPr>
          <w:b/>
        </w:rPr>
      </w:pPr>
      <w:r>
        <w:t xml:space="preserve">   </w:t>
      </w:r>
      <w:r>
        <w:rPr>
          <w:b/>
        </w:rPr>
        <w:t>Accommodation in the University Halls of Residence (reservation only):</w:t>
      </w:r>
    </w:p>
    <w:p w:rsidR="00A6605A" w:rsidRDefault="00A6605A" w:rsidP="00A6605A">
      <w:pPr>
        <w:ind w:left="2124" w:firstLine="708"/>
        <w:jc w:val="both"/>
      </w:pPr>
      <w:r>
        <w:rPr>
          <w:bCs/>
        </w:rPr>
        <w:t>October 3, 2012</w:t>
      </w:r>
      <w:r>
        <w:rPr>
          <w:bCs/>
        </w:rPr>
        <w:tab/>
      </w:r>
      <w:r>
        <w:rPr>
          <w:bCs/>
        </w:rPr>
        <w:tab/>
        <w:t>(10€)</w:t>
      </w:r>
      <w:r>
        <w:rPr>
          <w:bCs/>
        </w:rPr>
        <w:tab/>
      </w:r>
      <w:r>
        <w:tab/>
      </w:r>
      <w:r>
        <w:fldChar w:fldCharType="begin">
          <w:ffData>
            <w:name w:val="Začiarkov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6605A" w:rsidRDefault="00A6605A" w:rsidP="00A6605A">
      <w:pPr>
        <w:ind w:left="2124" w:firstLine="708"/>
        <w:jc w:val="both"/>
      </w:pPr>
      <w:r>
        <w:t>October 4, 2012</w:t>
      </w:r>
      <w:r>
        <w:tab/>
      </w:r>
      <w:r>
        <w:tab/>
      </w:r>
      <w:r>
        <w:rPr>
          <w:bCs/>
        </w:rPr>
        <w:t>(10€)</w:t>
      </w:r>
      <w:r>
        <w:tab/>
      </w:r>
      <w:r>
        <w:tab/>
      </w:r>
      <w:r>
        <w:fldChar w:fldCharType="begin">
          <w:ffData>
            <w:name w:val="Začiarko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6605A" w:rsidRDefault="00A6605A" w:rsidP="00A6605A">
      <w:pPr>
        <w:ind w:left="2124" w:firstLine="708"/>
        <w:jc w:val="both"/>
      </w:pPr>
      <w:r>
        <w:t>October 5, 2012</w:t>
      </w:r>
      <w:r>
        <w:tab/>
      </w:r>
      <w:r>
        <w:tab/>
        <w:t>(10€)</w:t>
      </w:r>
      <w:r>
        <w:tab/>
      </w:r>
      <w:r>
        <w:tab/>
      </w:r>
      <w:bookmarkStart w:id="6" w:name="_GoBack"/>
      <w:r>
        <w:fldChar w:fldCharType="begin">
          <w:ffData>
            <w:name w:val="Začiarko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</w:p>
    <w:p w:rsidR="005E48B6" w:rsidRDefault="005E48B6" w:rsidP="00A6605A">
      <w:pPr>
        <w:jc w:val="both"/>
      </w:pPr>
    </w:p>
    <w:sectPr w:rsidR="005E48B6" w:rsidSect="00A6605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50000" w:hash="R3An7EoZB+cNhk9Zm6I/MudLc/A=" w:salt="0eBJPIViQPkTpNMR9j2GNg==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6605A"/>
    <w:rsid w:val="00205F01"/>
    <w:rsid w:val="0038004B"/>
    <w:rsid w:val="00553CF1"/>
    <w:rsid w:val="005E48B6"/>
    <w:rsid w:val="00631222"/>
    <w:rsid w:val="00706B24"/>
    <w:rsid w:val="009119F7"/>
    <w:rsid w:val="00A6605A"/>
    <w:rsid w:val="00E24F13"/>
    <w:rsid w:val="00EA5E12"/>
    <w:rsid w:val="00E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Predformtovantext">
    <w:name w:val="Predformátovaný text"/>
    <w:basedOn w:val="Normlny"/>
    <w:rsid w:val="00A6605A"/>
    <w:pPr>
      <w:widowControl/>
    </w:pPr>
    <w:rPr>
      <w:rFonts w:ascii="Courier New" w:eastAsia="NSimSun" w:hAnsi="Courier New" w:cs="Courier New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Kostovcik</dc:creator>
  <cp:lastModifiedBy>user</cp:lastModifiedBy>
  <cp:revision>5</cp:revision>
  <cp:lastPrinted>1900-12-31T23:00:00Z</cp:lastPrinted>
  <dcterms:created xsi:type="dcterms:W3CDTF">2012-02-16T12:56:00Z</dcterms:created>
  <dcterms:modified xsi:type="dcterms:W3CDTF">2012-02-16T13:23:00Z</dcterms:modified>
</cp:coreProperties>
</file>